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66" w:rsidRDefault="00752566" w:rsidP="0075256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52566">
        <w:rPr>
          <w:rFonts w:ascii="Arial" w:hAnsi="Arial" w:cs="Arial"/>
          <w:b/>
          <w:sz w:val="24"/>
          <w:szCs w:val="24"/>
        </w:rPr>
        <w:t>Exam</w:t>
      </w:r>
      <w:proofErr w:type="spellEnd"/>
      <w:r w:rsidRPr="007525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52566">
        <w:rPr>
          <w:rFonts w:ascii="Arial" w:hAnsi="Arial" w:cs="Arial"/>
          <w:b/>
          <w:sz w:val="24"/>
          <w:szCs w:val="24"/>
        </w:rPr>
        <w:t>Issues</w:t>
      </w:r>
      <w:proofErr w:type="spellEnd"/>
      <w:r w:rsidRPr="007525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52566">
        <w:rPr>
          <w:rFonts w:ascii="Arial" w:hAnsi="Arial" w:cs="Arial"/>
          <w:b/>
          <w:sz w:val="24"/>
          <w:szCs w:val="24"/>
        </w:rPr>
        <w:t>of</w:t>
      </w:r>
      <w:proofErr w:type="spellEnd"/>
      <w:r w:rsidRPr="007525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52566">
        <w:rPr>
          <w:rFonts w:ascii="Arial" w:hAnsi="Arial" w:cs="Arial"/>
          <w:b/>
          <w:sz w:val="24"/>
          <w:szCs w:val="24"/>
        </w:rPr>
        <w:t>Infectology</w:t>
      </w:r>
      <w:proofErr w:type="spellEnd"/>
      <w:r w:rsidRPr="007525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52566">
        <w:rPr>
          <w:rFonts w:ascii="Arial" w:hAnsi="Arial" w:cs="Arial"/>
          <w:b/>
          <w:sz w:val="24"/>
          <w:szCs w:val="24"/>
        </w:rPr>
        <w:t>for</w:t>
      </w:r>
      <w:proofErr w:type="spellEnd"/>
      <w:r w:rsidRPr="00752566">
        <w:rPr>
          <w:rFonts w:ascii="Arial" w:hAnsi="Arial" w:cs="Arial"/>
          <w:b/>
          <w:sz w:val="24"/>
          <w:szCs w:val="24"/>
        </w:rPr>
        <w:t xml:space="preserve"> General </w:t>
      </w:r>
      <w:proofErr w:type="spellStart"/>
      <w:r w:rsidRPr="00752566">
        <w:rPr>
          <w:rFonts w:ascii="Arial" w:hAnsi="Arial" w:cs="Arial"/>
          <w:b/>
          <w:sz w:val="24"/>
          <w:szCs w:val="24"/>
        </w:rPr>
        <w:t>Branch</w:t>
      </w:r>
      <w:proofErr w:type="spellEnd"/>
      <w:r w:rsidRPr="007525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52566">
        <w:rPr>
          <w:rFonts w:ascii="Arial" w:hAnsi="Arial" w:cs="Arial"/>
          <w:b/>
          <w:sz w:val="24"/>
          <w:szCs w:val="24"/>
        </w:rPr>
        <w:t>of</w:t>
      </w:r>
      <w:proofErr w:type="spellEnd"/>
      <w:r w:rsidRPr="007525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52566">
        <w:rPr>
          <w:rFonts w:ascii="Arial" w:hAnsi="Arial" w:cs="Arial"/>
          <w:b/>
          <w:sz w:val="24"/>
          <w:szCs w:val="24"/>
        </w:rPr>
        <w:t>English</w:t>
      </w:r>
      <w:proofErr w:type="spellEnd"/>
      <w:r w:rsidRPr="007525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52566">
        <w:rPr>
          <w:rFonts w:ascii="Arial" w:hAnsi="Arial" w:cs="Arial"/>
          <w:b/>
          <w:sz w:val="24"/>
          <w:szCs w:val="24"/>
        </w:rPr>
        <w:t>Parallel</w:t>
      </w:r>
      <w:proofErr w:type="spellEnd"/>
      <w:r w:rsidRPr="00752566">
        <w:rPr>
          <w:rFonts w:ascii="Arial" w:hAnsi="Arial" w:cs="Arial"/>
          <w:b/>
          <w:sz w:val="24"/>
          <w:szCs w:val="24"/>
        </w:rPr>
        <w:t xml:space="preserve"> </w:t>
      </w:r>
    </w:p>
    <w:p w:rsidR="00752566" w:rsidRDefault="00D75692" w:rsidP="0075256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Academic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Year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2017/2018</w:t>
      </w:r>
    </w:p>
    <w:p w:rsidR="00752566" w:rsidRPr="00752566" w:rsidRDefault="00752566" w:rsidP="00752566">
      <w:pPr>
        <w:jc w:val="center"/>
        <w:rPr>
          <w:rFonts w:ascii="Arial" w:hAnsi="Arial" w:cs="Arial"/>
          <w:b/>
          <w:sz w:val="24"/>
          <w:szCs w:val="24"/>
        </w:rPr>
      </w:pPr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due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320B3">
        <w:rPr>
          <w:rFonts w:ascii="Arial" w:hAnsi="Arial" w:cs="Arial"/>
          <w:sz w:val="20"/>
          <w:szCs w:val="20"/>
        </w:rPr>
        <w:t>cytomegalovirus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Tick-borne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e</w:t>
      </w:r>
      <w:r w:rsidR="00816E4D" w:rsidRPr="005320B3">
        <w:rPr>
          <w:rFonts w:ascii="Arial" w:hAnsi="Arial" w:cs="Arial"/>
          <w:sz w:val="20"/>
          <w:szCs w:val="20"/>
        </w:rPr>
        <w:t>ncephalitis</w:t>
      </w:r>
      <w:proofErr w:type="spellEnd"/>
      <w:r w:rsidR="00935C07"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35C07" w:rsidRPr="005320B3">
        <w:rPr>
          <w:rFonts w:ascii="Arial" w:hAnsi="Arial" w:cs="Arial"/>
          <w:sz w:val="20"/>
          <w:szCs w:val="20"/>
        </w:rPr>
        <w:t>other</w:t>
      </w:r>
      <w:proofErr w:type="spellEnd"/>
      <w:r w:rsidR="00935C07"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5C07" w:rsidRPr="005320B3">
        <w:rPr>
          <w:rFonts w:ascii="Arial" w:hAnsi="Arial" w:cs="Arial"/>
          <w:sz w:val="20"/>
          <w:szCs w:val="20"/>
        </w:rPr>
        <w:t>arboviral</w:t>
      </w:r>
      <w:proofErr w:type="spellEnd"/>
      <w:r w:rsidR="00935C07"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5C07" w:rsidRPr="005320B3">
        <w:rPr>
          <w:rFonts w:ascii="Arial" w:hAnsi="Arial" w:cs="Arial"/>
          <w:sz w:val="20"/>
          <w:szCs w:val="20"/>
        </w:rPr>
        <w:t>encephalitides</w:t>
      </w:r>
      <w:proofErr w:type="spellEnd"/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Measles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rubella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Legionnaire</w:t>
      </w:r>
      <w:r w:rsidR="00816E4D" w:rsidRPr="005320B3">
        <w:rPr>
          <w:rFonts w:ascii="Arial" w:hAnsi="Arial" w:cs="Arial"/>
          <w:sz w:val="20"/>
          <w:szCs w:val="20"/>
        </w:rPr>
        <w:t>s</w:t>
      </w:r>
      <w:proofErr w:type="spellEnd"/>
      <w:r w:rsidR="00816E4D" w:rsidRPr="005320B3">
        <w:rPr>
          <w:rFonts w:ascii="Arial" w:hAnsi="Arial" w:cs="Arial"/>
          <w:sz w:val="20"/>
          <w:szCs w:val="20"/>
        </w:rPr>
        <w:t xml:space="preserve">´ </w:t>
      </w:r>
      <w:proofErr w:type="spellStart"/>
      <w:r w:rsidR="00816E4D" w:rsidRPr="005320B3">
        <w:rPr>
          <w:rFonts w:ascii="Arial" w:hAnsi="Arial" w:cs="Arial"/>
          <w:sz w:val="20"/>
          <w:szCs w:val="20"/>
        </w:rPr>
        <w:t>disease</w:t>
      </w:r>
      <w:proofErr w:type="spellEnd"/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Purulent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meningitis in </w:t>
      </w:r>
      <w:proofErr w:type="spellStart"/>
      <w:r w:rsidRPr="005320B3">
        <w:rPr>
          <w:rFonts w:ascii="Arial" w:hAnsi="Arial" w:cs="Arial"/>
          <w:sz w:val="20"/>
          <w:szCs w:val="20"/>
        </w:rPr>
        <w:t>adult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patients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Biological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weapons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bioterrorism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320B3">
        <w:rPr>
          <w:rFonts w:ascii="Arial" w:hAnsi="Arial" w:cs="Arial"/>
          <w:sz w:val="20"/>
          <w:szCs w:val="20"/>
        </w:rPr>
        <w:t>small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pox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0B3">
        <w:rPr>
          <w:rFonts w:ascii="Arial" w:hAnsi="Arial" w:cs="Arial"/>
          <w:sz w:val="20"/>
          <w:szCs w:val="20"/>
        </w:rPr>
        <w:t>anthrax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0B3">
        <w:rPr>
          <w:rFonts w:ascii="Arial" w:hAnsi="Arial" w:cs="Arial"/>
          <w:sz w:val="20"/>
          <w:szCs w:val="20"/>
        </w:rPr>
        <w:t>lassa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0B3">
        <w:rPr>
          <w:rFonts w:ascii="Arial" w:hAnsi="Arial" w:cs="Arial"/>
          <w:sz w:val="20"/>
          <w:szCs w:val="20"/>
        </w:rPr>
        <w:t>ebola</w:t>
      </w:r>
      <w:proofErr w:type="spellEnd"/>
      <w:r w:rsidRPr="005320B3">
        <w:rPr>
          <w:rFonts w:ascii="Arial" w:hAnsi="Arial" w:cs="Arial"/>
          <w:sz w:val="20"/>
          <w:szCs w:val="20"/>
        </w:rPr>
        <w:t>)</w:t>
      </w:r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Diseases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caused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by food-</w:t>
      </w:r>
      <w:proofErr w:type="spellStart"/>
      <w:r w:rsidRPr="005320B3">
        <w:rPr>
          <w:rFonts w:ascii="Arial" w:hAnsi="Arial" w:cs="Arial"/>
          <w:sz w:val="20"/>
          <w:szCs w:val="20"/>
        </w:rPr>
        <w:t>borne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551E" w:rsidRPr="005320B3">
        <w:rPr>
          <w:rFonts w:ascii="Arial" w:hAnsi="Arial" w:cs="Arial"/>
          <w:sz w:val="20"/>
          <w:szCs w:val="20"/>
        </w:rPr>
        <w:t>enterotoxins</w:t>
      </w:r>
      <w:proofErr w:type="spellEnd"/>
      <w:r w:rsidR="004E551E"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5C07" w:rsidRPr="005320B3">
        <w:rPr>
          <w:rFonts w:ascii="Arial" w:hAnsi="Arial" w:cs="Arial"/>
          <w:sz w:val="20"/>
          <w:szCs w:val="20"/>
        </w:rPr>
        <w:t>including</w:t>
      </w:r>
      <w:proofErr w:type="spellEnd"/>
      <w:r w:rsidR="00935C07"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botulism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Tetracyclines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0B3">
        <w:rPr>
          <w:rFonts w:ascii="Arial" w:hAnsi="Arial" w:cs="Arial"/>
          <w:sz w:val="20"/>
          <w:szCs w:val="20"/>
        </w:rPr>
        <w:t>tigecycline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chloramphenicol</w:t>
      </w:r>
      <w:proofErr w:type="spellEnd"/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Aseptic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meningitis and </w:t>
      </w:r>
      <w:proofErr w:type="spellStart"/>
      <w:r w:rsidRPr="005320B3">
        <w:rPr>
          <w:rFonts w:ascii="Arial" w:hAnsi="Arial" w:cs="Arial"/>
          <w:sz w:val="20"/>
          <w:szCs w:val="20"/>
        </w:rPr>
        <w:t>acute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meningoencephalitis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Broad-spectrum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penicillins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carbapenems</w:t>
      </w:r>
      <w:proofErr w:type="spellEnd"/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Oral </w:t>
      </w:r>
      <w:proofErr w:type="spellStart"/>
      <w:r w:rsidRPr="005320B3">
        <w:rPr>
          <w:rFonts w:ascii="Arial" w:hAnsi="Arial" w:cs="Arial"/>
          <w:sz w:val="20"/>
          <w:szCs w:val="20"/>
        </w:rPr>
        <w:t>manifestations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infectious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diseases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Rickettsiosis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ehrlichiosis</w:t>
      </w:r>
      <w:proofErr w:type="spellEnd"/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Tetanus </w:t>
      </w:r>
      <w:proofErr w:type="spellStart"/>
      <w:r w:rsidRPr="005320B3">
        <w:rPr>
          <w:rFonts w:ascii="Arial" w:hAnsi="Arial" w:cs="Arial"/>
          <w:sz w:val="20"/>
          <w:szCs w:val="20"/>
        </w:rPr>
        <w:t>including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prevention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prophylaxis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Erythema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mult</w:t>
      </w:r>
      <w:r w:rsidR="004E551E" w:rsidRPr="005320B3">
        <w:rPr>
          <w:rFonts w:ascii="Arial" w:hAnsi="Arial" w:cs="Arial"/>
          <w:sz w:val="20"/>
          <w:szCs w:val="20"/>
        </w:rPr>
        <w:t>iforme</w:t>
      </w:r>
      <w:proofErr w:type="spellEnd"/>
      <w:r w:rsidR="004E551E"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E551E" w:rsidRPr="005320B3">
        <w:rPr>
          <w:rFonts w:ascii="Arial" w:hAnsi="Arial" w:cs="Arial"/>
          <w:sz w:val="20"/>
          <w:szCs w:val="20"/>
        </w:rPr>
        <w:t>Stevens</w:t>
      </w:r>
      <w:proofErr w:type="spellEnd"/>
      <w:r w:rsidR="004E551E" w:rsidRPr="005320B3">
        <w:rPr>
          <w:rFonts w:ascii="Arial" w:hAnsi="Arial" w:cs="Arial"/>
          <w:sz w:val="20"/>
          <w:szCs w:val="20"/>
        </w:rPr>
        <w:t xml:space="preserve">-Johnson </w:t>
      </w:r>
      <w:proofErr w:type="spellStart"/>
      <w:r w:rsidR="004E551E" w:rsidRPr="005320B3">
        <w:rPr>
          <w:rFonts w:ascii="Arial" w:hAnsi="Arial" w:cs="Arial"/>
          <w:sz w:val="20"/>
          <w:szCs w:val="20"/>
        </w:rPr>
        <w:t>sy</w:t>
      </w:r>
      <w:proofErr w:type="spellEnd"/>
      <w:r w:rsidR="004E551E"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E551E" w:rsidRPr="005320B3">
        <w:rPr>
          <w:rFonts w:ascii="Arial" w:hAnsi="Arial" w:cs="Arial"/>
          <w:sz w:val="20"/>
          <w:szCs w:val="20"/>
        </w:rPr>
        <w:t>erythema</w:t>
      </w:r>
      <w:proofErr w:type="spellEnd"/>
      <w:r w:rsidR="004E551E"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551E" w:rsidRPr="005320B3">
        <w:rPr>
          <w:rFonts w:ascii="Arial" w:hAnsi="Arial" w:cs="Arial"/>
          <w:sz w:val="20"/>
          <w:szCs w:val="20"/>
        </w:rPr>
        <w:t>n</w:t>
      </w:r>
      <w:r w:rsidRPr="005320B3">
        <w:rPr>
          <w:rFonts w:ascii="Arial" w:hAnsi="Arial" w:cs="Arial"/>
          <w:sz w:val="20"/>
          <w:szCs w:val="20"/>
        </w:rPr>
        <w:t>odosum</w:t>
      </w:r>
      <w:proofErr w:type="spellEnd"/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Nosocomial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bacteria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multiresistant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320B3">
        <w:rPr>
          <w:rFonts w:ascii="Arial" w:hAnsi="Arial" w:cs="Arial"/>
          <w:sz w:val="20"/>
          <w:szCs w:val="20"/>
        </w:rPr>
        <w:t>antibiotics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Fifth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dis</w:t>
      </w:r>
      <w:r w:rsidR="005320B3" w:rsidRPr="005320B3">
        <w:rPr>
          <w:rFonts w:ascii="Arial" w:hAnsi="Arial" w:cs="Arial"/>
          <w:sz w:val="20"/>
          <w:szCs w:val="20"/>
        </w:rPr>
        <w:t>ease</w:t>
      </w:r>
      <w:proofErr w:type="spellEnd"/>
      <w:r w:rsidR="005320B3" w:rsidRPr="005320B3">
        <w:rPr>
          <w:rFonts w:ascii="Arial" w:hAnsi="Arial" w:cs="Arial"/>
          <w:sz w:val="20"/>
          <w:szCs w:val="20"/>
        </w:rPr>
        <w:t xml:space="preserve"> and roseola </w:t>
      </w:r>
      <w:proofErr w:type="spellStart"/>
      <w:r w:rsidR="005320B3" w:rsidRPr="005320B3">
        <w:rPr>
          <w:rFonts w:ascii="Arial" w:hAnsi="Arial" w:cs="Arial"/>
          <w:sz w:val="20"/>
          <w:szCs w:val="20"/>
        </w:rPr>
        <w:t>infantum</w:t>
      </w:r>
      <w:proofErr w:type="spellEnd"/>
    </w:p>
    <w:p w:rsidR="00B03962" w:rsidRPr="005320B3" w:rsidRDefault="00B03962" w:rsidP="004E551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Erysipelas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0B3">
        <w:rPr>
          <w:rFonts w:ascii="Arial" w:hAnsi="Arial" w:cs="Arial"/>
          <w:sz w:val="20"/>
          <w:szCs w:val="20"/>
        </w:rPr>
        <w:t>cellulitis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necrotizing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fasciitis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Infectious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diseases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320B3">
        <w:rPr>
          <w:rFonts w:ascii="Arial" w:hAnsi="Arial" w:cs="Arial"/>
          <w:sz w:val="20"/>
          <w:szCs w:val="20"/>
        </w:rPr>
        <w:t>intensive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care</w:t>
      </w:r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Differential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diagnosis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jaundice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Listerial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Diphtheria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differential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diagnosis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acute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tonsillopharyngitis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Macrolides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azalides</w:t>
      </w:r>
      <w:proofErr w:type="spellEnd"/>
    </w:p>
    <w:p w:rsidR="004E551E" w:rsidRPr="005320B3" w:rsidRDefault="00B03962" w:rsidP="004E551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Differential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diagnosis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maculopapular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rash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Mumps</w:t>
      </w:r>
      <w:proofErr w:type="spellEnd"/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Differential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diagnosis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vesiculopustulous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rash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Cholera and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due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to non-cholera </w:t>
      </w:r>
      <w:r w:rsidRPr="005320B3">
        <w:rPr>
          <w:rFonts w:ascii="Arial" w:hAnsi="Arial" w:cs="Arial"/>
          <w:iCs/>
          <w:sz w:val="20"/>
          <w:szCs w:val="20"/>
        </w:rPr>
        <w:t>Vibrio</w:t>
      </w:r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Symptoms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0B3">
        <w:rPr>
          <w:rFonts w:ascii="Arial" w:hAnsi="Arial" w:cs="Arial"/>
          <w:sz w:val="20"/>
          <w:szCs w:val="20"/>
        </w:rPr>
        <w:t>signs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laboratory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features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viral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hepatitis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Pseudomembranous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colitis</w:t>
      </w:r>
      <w:proofErr w:type="spellEnd"/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Lyme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disease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Interferon and </w:t>
      </w:r>
      <w:proofErr w:type="spellStart"/>
      <w:r w:rsidRPr="005320B3">
        <w:rPr>
          <w:rFonts w:ascii="Arial" w:hAnsi="Arial" w:cs="Arial"/>
          <w:sz w:val="20"/>
          <w:szCs w:val="20"/>
        </w:rPr>
        <w:t>steroids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320B3">
        <w:rPr>
          <w:rFonts w:ascii="Arial" w:hAnsi="Arial" w:cs="Arial"/>
          <w:sz w:val="20"/>
          <w:szCs w:val="20"/>
        </w:rPr>
        <w:t>therapy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infectious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diseases</w:t>
      </w:r>
      <w:proofErr w:type="spellEnd"/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Meningism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0B3">
        <w:rPr>
          <w:rFonts w:ascii="Arial" w:hAnsi="Arial" w:cs="Arial"/>
          <w:sz w:val="20"/>
          <w:szCs w:val="20"/>
        </w:rPr>
        <w:t>lumbar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puncture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CSF </w:t>
      </w:r>
      <w:proofErr w:type="spellStart"/>
      <w:r w:rsidRPr="005320B3">
        <w:rPr>
          <w:rFonts w:ascii="Arial" w:hAnsi="Arial" w:cs="Arial"/>
          <w:sz w:val="20"/>
          <w:szCs w:val="20"/>
        </w:rPr>
        <w:t>examination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Dengue </w:t>
      </w:r>
      <w:proofErr w:type="spellStart"/>
      <w:r w:rsidRPr="005320B3">
        <w:rPr>
          <w:rFonts w:ascii="Arial" w:hAnsi="Arial" w:cs="Arial"/>
          <w:sz w:val="20"/>
          <w:szCs w:val="20"/>
        </w:rPr>
        <w:t>fever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0B3">
        <w:rPr>
          <w:rFonts w:ascii="Arial" w:hAnsi="Arial" w:cs="Arial"/>
          <w:sz w:val="20"/>
          <w:szCs w:val="20"/>
        </w:rPr>
        <w:t>chikungunya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yellow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fever</w:t>
      </w:r>
      <w:proofErr w:type="spellEnd"/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Epidemiologiy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viral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hepatitis </w:t>
      </w:r>
      <w:proofErr w:type="spellStart"/>
      <w:r w:rsidRPr="005320B3">
        <w:rPr>
          <w:rFonts w:ascii="Arial" w:hAnsi="Arial" w:cs="Arial"/>
          <w:sz w:val="20"/>
          <w:szCs w:val="20"/>
        </w:rPr>
        <w:t>including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prevention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prophylaxis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Atypical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pneumonia</w:t>
      </w:r>
      <w:proofErr w:type="spellEnd"/>
    </w:p>
    <w:p w:rsidR="00B03962" w:rsidRPr="005320B3" w:rsidRDefault="00B03962" w:rsidP="004E551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Pneumococcal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Principles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empiric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antimicrobial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therapy</w:t>
      </w:r>
      <w:proofErr w:type="spellEnd"/>
    </w:p>
    <w:p w:rsidR="004E551E" w:rsidRPr="005320B3" w:rsidRDefault="00B03962" w:rsidP="005320B3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due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320B3">
        <w:rPr>
          <w:rFonts w:ascii="Arial" w:hAnsi="Arial" w:cs="Arial"/>
          <w:sz w:val="20"/>
          <w:szCs w:val="20"/>
        </w:rPr>
        <w:t>group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B </w:t>
      </w:r>
      <w:proofErr w:type="spellStart"/>
      <w:r w:rsidRPr="005320B3">
        <w:rPr>
          <w:rFonts w:ascii="Arial" w:hAnsi="Arial" w:cs="Arial"/>
          <w:sz w:val="20"/>
          <w:szCs w:val="20"/>
        </w:rPr>
        <w:t>streptoc</w:t>
      </w:r>
      <w:r w:rsidR="005320B3" w:rsidRPr="005320B3">
        <w:rPr>
          <w:rFonts w:ascii="Arial" w:hAnsi="Arial" w:cs="Arial"/>
          <w:sz w:val="20"/>
          <w:szCs w:val="20"/>
        </w:rPr>
        <w:t>occi</w:t>
      </w:r>
      <w:proofErr w:type="spellEnd"/>
      <w:r w:rsidR="005320B3"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320B3" w:rsidRPr="005320B3">
        <w:rPr>
          <w:rFonts w:ascii="Arial" w:hAnsi="Arial" w:cs="Arial"/>
          <w:sz w:val="20"/>
          <w:szCs w:val="20"/>
        </w:rPr>
        <w:t>enterococci</w:t>
      </w:r>
      <w:proofErr w:type="spellEnd"/>
      <w:r w:rsidR="005320B3" w:rsidRPr="005320B3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5320B3" w:rsidRPr="005320B3">
        <w:rPr>
          <w:rFonts w:ascii="Arial" w:hAnsi="Arial" w:cs="Arial"/>
          <w:sz w:val="20"/>
          <w:szCs w:val="20"/>
        </w:rPr>
        <w:t>viridans</w:t>
      </w:r>
      <w:proofErr w:type="spellEnd"/>
      <w:r w:rsidR="005320B3"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streptococci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Sulfonamides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trimethoprim</w:t>
      </w:r>
      <w:proofErr w:type="spellEnd"/>
    </w:p>
    <w:p w:rsidR="005320B3" w:rsidRPr="005320B3" w:rsidRDefault="005320B3" w:rsidP="005320B3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lastRenderedPageBreak/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Diagnosis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therapy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urinary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tract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Toxoplasmosis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toxocariasis</w:t>
      </w:r>
      <w:proofErr w:type="spellEnd"/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Differential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diagnosis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febrile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ill</w:t>
      </w:r>
      <w:r w:rsidR="004E551E" w:rsidRPr="005320B3">
        <w:rPr>
          <w:rFonts w:ascii="Arial" w:hAnsi="Arial" w:cs="Arial"/>
          <w:sz w:val="20"/>
          <w:szCs w:val="20"/>
        </w:rPr>
        <w:t>ness</w:t>
      </w:r>
      <w:proofErr w:type="spellEnd"/>
      <w:r w:rsidR="004E551E" w:rsidRPr="005320B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4E551E" w:rsidRPr="005320B3">
        <w:rPr>
          <w:rFonts w:ascii="Arial" w:hAnsi="Arial" w:cs="Arial"/>
          <w:sz w:val="20"/>
          <w:szCs w:val="20"/>
        </w:rPr>
        <w:t>tropical</w:t>
      </w:r>
      <w:proofErr w:type="spellEnd"/>
      <w:r w:rsidR="004E551E" w:rsidRPr="005320B3">
        <w:rPr>
          <w:rFonts w:ascii="Arial" w:hAnsi="Arial" w:cs="Arial"/>
          <w:sz w:val="20"/>
          <w:szCs w:val="20"/>
        </w:rPr>
        <w:t xml:space="preserve"> and subtrop.</w:t>
      </w:r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areas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Scarlet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fever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toxic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shock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syndrome</w:t>
      </w:r>
    </w:p>
    <w:p w:rsidR="004E551E" w:rsidRPr="005320B3" w:rsidRDefault="00B03962" w:rsidP="005320B3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Invasive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meningococcal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Management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health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care in</w:t>
      </w:r>
      <w:r w:rsidR="005320B3" w:rsidRPr="005320B3">
        <w:rPr>
          <w:rFonts w:ascii="Arial" w:hAnsi="Arial" w:cs="Arial"/>
          <w:sz w:val="20"/>
          <w:szCs w:val="20"/>
        </w:rPr>
        <w:t xml:space="preserve"> ID department </w:t>
      </w:r>
      <w:proofErr w:type="spellStart"/>
      <w:r w:rsidR="005320B3" w:rsidRPr="005320B3">
        <w:rPr>
          <w:rFonts w:ascii="Arial" w:hAnsi="Arial" w:cs="Arial"/>
          <w:sz w:val="20"/>
          <w:szCs w:val="20"/>
        </w:rPr>
        <w:t>including</w:t>
      </w:r>
      <w:proofErr w:type="spellEnd"/>
      <w:r w:rsidR="005320B3"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0B3" w:rsidRPr="005320B3">
        <w:rPr>
          <w:rFonts w:ascii="Arial" w:hAnsi="Arial" w:cs="Arial"/>
          <w:sz w:val="20"/>
          <w:szCs w:val="20"/>
        </w:rPr>
        <w:t>highly</w:t>
      </w:r>
      <w:proofErr w:type="spellEnd"/>
      <w:r w:rsidR="005320B3"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dangerous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</w:p>
    <w:p w:rsidR="005320B3" w:rsidRPr="005320B3" w:rsidRDefault="005320B3" w:rsidP="005320B3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Campylobacteriosis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due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5320B3">
        <w:rPr>
          <w:rFonts w:ascii="Arial" w:hAnsi="Arial" w:cs="Arial"/>
          <w:iCs/>
          <w:sz w:val="20"/>
          <w:szCs w:val="20"/>
        </w:rPr>
        <w:t>Yersinia</w:t>
      </w:r>
      <w:proofErr w:type="spellEnd"/>
      <w:r w:rsidRPr="005320B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iCs/>
          <w:sz w:val="20"/>
          <w:szCs w:val="20"/>
        </w:rPr>
        <w:t>enterocolitica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Basic </w:t>
      </w:r>
      <w:proofErr w:type="spellStart"/>
      <w:r w:rsidRPr="005320B3">
        <w:rPr>
          <w:rFonts w:ascii="Arial" w:hAnsi="Arial" w:cs="Arial"/>
          <w:sz w:val="20"/>
          <w:szCs w:val="20"/>
        </w:rPr>
        <w:t>principles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the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antiinfectious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immunity</w:t>
      </w:r>
      <w:proofErr w:type="spellEnd"/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Viral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diarrhoeal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diseases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Opportunistic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neoplasms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320B3">
        <w:rPr>
          <w:rFonts w:ascii="Arial" w:hAnsi="Arial" w:cs="Arial"/>
          <w:sz w:val="20"/>
          <w:szCs w:val="20"/>
        </w:rPr>
        <w:t>persons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with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AIDS</w:t>
      </w:r>
    </w:p>
    <w:p w:rsidR="004E551E" w:rsidRPr="005320B3" w:rsidRDefault="00B03962" w:rsidP="004E551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in </w:t>
      </w:r>
      <w:proofErr w:type="spellStart"/>
      <w:proofErr w:type="gramStart"/>
      <w:r w:rsidRPr="005320B3">
        <w:rPr>
          <w:rFonts w:ascii="Arial" w:hAnsi="Arial" w:cs="Arial"/>
          <w:sz w:val="20"/>
          <w:szCs w:val="20"/>
        </w:rPr>
        <w:t>i.v</w:t>
      </w:r>
      <w:proofErr w:type="spellEnd"/>
      <w:r w:rsidRPr="005320B3">
        <w:rPr>
          <w:rFonts w:ascii="Arial" w:hAnsi="Arial" w:cs="Arial"/>
          <w:sz w:val="20"/>
          <w:szCs w:val="20"/>
        </w:rPr>
        <w:t>.</w:t>
      </w:r>
      <w:proofErr w:type="gram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drug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users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Rifamycine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0B3">
        <w:rPr>
          <w:rFonts w:ascii="Arial" w:hAnsi="Arial" w:cs="Arial"/>
          <w:sz w:val="20"/>
          <w:szCs w:val="20"/>
        </w:rPr>
        <w:t>glycopeptides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linezolid</w:t>
      </w:r>
      <w:proofErr w:type="spellEnd"/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 </w:t>
      </w:r>
      <w:proofErr w:type="spellStart"/>
      <w:r w:rsidRPr="005320B3">
        <w:rPr>
          <w:rFonts w:ascii="Arial" w:hAnsi="Arial" w:cs="Arial"/>
          <w:iCs/>
          <w:sz w:val="20"/>
          <w:szCs w:val="20"/>
        </w:rPr>
        <w:t>Mycoplasma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Collection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interpretation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blood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culture</w:t>
      </w:r>
      <w:proofErr w:type="spellEnd"/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Natural </w:t>
      </w:r>
      <w:proofErr w:type="spellStart"/>
      <w:r w:rsidRPr="005320B3">
        <w:rPr>
          <w:rFonts w:ascii="Arial" w:hAnsi="Arial" w:cs="Arial"/>
          <w:sz w:val="20"/>
          <w:szCs w:val="20"/>
        </w:rPr>
        <w:t>history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HIV </w:t>
      </w:r>
      <w:proofErr w:type="spellStart"/>
      <w:r w:rsidRPr="005320B3">
        <w:rPr>
          <w:rFonts w:ascii="Arial" w:hAnsi="Arial" w:cs="Arial"/>
          <w:sz w:val="20"/>
          <w:szCs w:val="20"/>
        </w:rPr>
        <w:t>infection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Mycobacteriosis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actinomycosis</w:t>
      </w:r>
      <w:proofErr w:type="spellEnd"/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Epidemiologic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features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HIV </w:t>
      </w:r>
      <w:proofErr w:type="spellStart"/>
      <w:r w:rsidRPr="005320B3">
        <w:rPr>
          <w:rFonts w:ascii="Arial" w:hAnsi="Arial" w:cs="Arial"/>
          <w:sz w:val="20"/>
          <w:szCs w:val="20"/>
        </w:rPr>
        <w:t>infection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follow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-up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HIV</w:t>
      </w:r>
      <w:r w:rsidR="004E551E" w:rsidRPr="005320B3">
        <w:rPr>
          <w:rFonts w:ascii="Arial" w:hAnsi="Arial" w:cs="Arial"/>
          <w:sz w:val="20"/>
          <w:szCs w:val="20"/>
        </w:rPr>
        <w:t>+</w:t>
      </w:r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patients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Typhoid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r w:rsidR="00935C07" w:rsidRPr="005320B3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935C07" w:rsidRPr="005320B3">
        <w:rPr>
          <w:rFonts w:ascii="Arial" w:hAnsi="Arial" w:cs="Arial"/>
          <w:sz w:val="20"/>
          <w:szCs w:val="20"/>
        </w:rPr>
        <w:t>paratyphoid</w:t>
      </w:r>
      <w:proofErr w:type="spellEnd"/>
      <w:r w:rsidR="00935C07"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fever</w:t>
      </w:r>
      <w:proofErr w:type="spellEnd"/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due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320B3">
        <w:rPr>
          <w:rFonts w:ascii="Arial" w:hAnsi="Arial" w:cs="Arial"/>
          <w:sz w:val="20"/>
          <w:szCs w:val="20"/>
        </w:rPr>
        <w:t>varicella-zoster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virus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Cryptococcosis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0B3">
        <w:rPr>
          <w:rFonts w:ascii="Arial" w:hAnsi="Arial" w:cs="Arial"/>
          <w:sz w:val="20"/>
          <w:szCs w:val="20"/>
        </w:rPr>
        <w:t>aspergillosis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pneumocystosis</w:t>
      </w:r>
      <w:proofErr w:type="spellEnd"/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Leptospirosis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due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320B3">
        <w:rPr>
          <w:rFonts w:ascii="Arial" w:hAnsi="Arial" w:cs="Arial"/>
          <w:sz w:val="20"/>
          <w:szCs w:val="20"/>
        </w:rPr>
        <w:t>hantavirus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Immunizations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320B3">
        <w:rPr>
          <w:rFonts w:ascii="Arial" w:hAnsi="Arial" w:cs="Arial"/>
          <w:sz w:val="20"/>
          <w:szCs w:val="20"/>
        </w:rPr>
        <w:t>high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-risk </w:t>
      </w:r>
      <w:proofErr w:type="spellStart"/>
      <w:r w:rsidRPr="005320B3">
        <w:rPr>
          <w:rFonts w:ascii="Arial" w:hAnsi="Arial" w:cs="Arial"/>
          <w:sz w:val="20"/>
          <w:szCs w:val="20"/>
        </w:rPr>
        <w:t>persons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during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outbreaks</w:t>
      </w:r>
      <w:proofErr w:type="spellEnd"/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Enterobiasis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0B3">
        <w:rPr>
          <w:rFonts w:ascii="Arial" w:hAnsi="Arial" w:cs="Arial"/>
          <w:sz w:val="20"/>
          <w:szCs w:val="20"/>
        </w:rPr>
        <w:t>ascariasis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0B3">
        <w:rPr>
          <w:rFonts w:ascii="Arial" w:hAnsi="Arial" w:cs="Arial"/>
          <w:sz w:val="20"/>
          <w:szCs w:val="20"/>
        </w:rPr>
        <w:t>taenioses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trichinellosis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Laboratory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inflammatory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markers</w:t>
      </w:r>
      <w:proofErr w:type="spellEnd"/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due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to herpes simplex virus type 1 and 2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Guillain-Barré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syndrom</w:t>
      </w:r>
      <w:r w:rsidR="005320B3" w:rsidRPr="005320B3">
        <w:rPr>
          <w:rFonts w:ascii="Arial" w:hAnsi="Arial" w:cs="Arial"/>
          <w:sz w:val="20"/>
          <w:szCs w:val="20"/>
        </w:rPr>
        <w:t>e</w:t>
      </w:r>
    </w:p>
    <w:p w:rsidR="004E551E" w:rsidRPr="005320B3" w:rsidRDefault="00B03962" w:rsidP="005320B3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Infectious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mononucleosis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Disease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prevention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320B3">
        <w:rPr>
          <w:rFonts w:ascii="Arial" w:hAnsi="Arial" w:cs="Arial"/>
          <w:sz w:val="20"/>
          <w:szCs w:val="20"/>
        </w:rPr>
        <w:t>t</w:t>
      </w:r>
      <w:r w:rsidR="005320B3" w:rsidRPr="005320B3">
        <w:rPr>
          <w:rFonts w:ascii="Arial" w:hAnsi="Arial" w:cs="Arial"/>
          <w:sz w:val="20"/>
          <w:szCs w:val="20"/>
        </w:rPr>
        <w:t>ravelers</w:t>
      </w:r>
      <w:proofErr w:type="spellEnd"/>
      <w:r w:rsidR="005320B3" w:rsidRPr="005320B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320B3" w:rsidRPr="005320B3">
        <w:rPr>
          <w:rFonts w:ascii="Arial" w:hAnsi="Arial" w:cs="Arial"/>
          <w:sz w:val="20"/>
          <w:szCs w:val="20"/>
        </w:rPr>
        <w:t>including</w:t>
      </w:r>
      <w:proofErr w:type="spellEnd"/>
      <w:r w:rsidR="005320B3"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0B3" w:rsidRPr="005320B3">
        <w:rPr>
          <w:rFonts w:ascii="Arial" w:hAnsi="Arial" w:cs="Arial"/>
          <w:sz w:val="20"/>
          <w:szCs w:val="20"/>
        </w:rPr>
        <w:t>recommended</w:t>
      </w:r>
      <w:proofErr w:type="spellEnd"/>
      <w:r w:rsidR="005320B3"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vaccinations</w:t>
      </w:r>
      <w:proofErr w:type="spellEnd"/>
      <w:r w:rsidRPr="005320B3">
        <w:rPr>
          <w:rFonts w:ascii="Arial" w:hAnsi="Arial" w:cs="Arial"/>
          <w:sz w:val="20"/>
          <w:szCs w:val="20"/>
        </w:rPr>
        <w:t>)</w:t>
      </w:r>
    </w:p>
    <w:p w:rsidR="005320B3" w:rsidRPr="005320B3" w:rsidRDefault="005320B3" w:rsidP="005320B3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Anaerobic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soft-</w:t>
      </w:r>
      <w:proofErr w:type="spellStart"/>
      <w:r w:rsidRPr="005320B3">
        <w:rPr>
          <w:rFonts w:ascii="Arial" w:hAnsi="Arial" w:cs="Arial"/>
          <w:sz w:val="20"/>
          <w:szCs w:val="20"/>
        </w:rPr>
        <w:t>tissue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Tularemia</w:t>
      </w:r>
      <w:proofErr w:type="spellEnd"/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Differential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diagnosis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adenopathy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Natural </w:t>
      </w:r>
      <w:proofErr w:type="spellStart"/>
      <w:r w:rsidRPr="005320B3">
        <w:rPr>
          <w:rFonts w:ascii="Arial" w:hAnsi="Arial" w:cs="Arial"/>
          <w:sz w:val="20"/>
          <w:szCs w:val="20"/>
        </w:rPr>
        <w:t>penicillins</w:t>
      </w:r>
      <w:proofErr w:type="spellEnd"/>
    </w:p>
    <w:p w:rsidR="004E551E" w:rsidRPr="005320B3" w:rsidRDefault="00B03962" w:rsidP="004E551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Salmonellosis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shigellosis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Antiviral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therapy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herpetic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influenza</w:t>
      </w:r>
    </w:p>
    <w:p w:rsidR="00B03962" w:rsidRPr="005320B3" w:rsidRDefault="00B03962" w:rsidP="005320B3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Upper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respiratory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tract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320B3">
        <w:rPr>
          <w:rFonts w:ascii="Arial" w:hAnsi="Arial" w:cs="Arial"/>
          <w:sz w:val="20"/>
          <w:szCs w:val="20"/>
        </w:rPr>
        <w:t>excluding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influenza)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320B3">
        <w:rPr>
          <w:rFonts w:ascii="Arial" w:hAnsi="Arial" w:cs="Arial"/>
          <w:sz w:val="20"/>
          <w:szCs w:val="20"/>
        </w:rPr>
        <w:t>patients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with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neutrop</w:t>
      </w:r>
      <w:r w:rsidR="005320B3" w:rsidRPr="005320B3">
        <w:rPr>
          <w:rFonts w:ascii="Arial" w:hAnsi="Arial" w:cs="Arial"/>
          <w:sz w:val="20"/>
          <w:szCs w:val="20"/>
        </w:rPr>
        <w:t>enia</w:t>
      </w:r>
      <w:proofErr w:type="spellEnd"/>
      <w:r w:rsidR="005320B3"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320B3" w:rsidRPr="005320B3">
        <w:rPr>
          <w:rFonts w:ascii="Arial" w:hAnsi="Arial" w:cs="Arial"/>
          <w:sz w:val="20"/>
          <w:szCs w:val="20"/>
        </w:rPr>
        <w:t>complement</w:t>
      </w:r>
      <w:proofErr w:type="spellEnd"/>
      <w:r w:rsidR="005320B3"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0B3" w:rsidRPr="005320B3">
        <w:rPr>
          <w:rFonts w:ascii="Arial" w:hAnsi="Arial" w:cs="Arial"/>
          <w:sz w:val="20"/>
          <w:szCs w:val="20"/>
        </w:rPr>
        <w:t>deficiency</w:t>
      </w:r>
      <w:proofErr w:type="spellEnd"/>
      <w:r w:rsidR="005320B3"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asplenia</w:t>
      </w:r>
      <w:proofErr w:type="spellEnd"/>
    </w:p>
    <w:p w:rsidR="005320B3" w:rsidRPr="005320B3" w:rsidRDefault="005320B3" w:rsidP="005320B3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due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5320B3">
        <w:rPr>
          <w:rFonts w:ascii="Arial" w:hAnsi="Arial" w:cs="Arial"/>
          <w:iCs/>
          <w:sz w:val="20"/>
          <w:szCs w:val="20"/>
        </w:rPr>
        <w:t>Escherichia</w:t>
      </w:r>
      <w:proofErr w:type="spellEnd"/>
      <w:r w:rsidRPr="005320B3">
        <w:rPr>
          <w:rFonts w:ascii="Arial" w:hAnsi="Arial" w:cs="Arial"/>
          <w:iCs/>
          <w:sz w:val="20"/>
          <w:szCs w:val="20"/>
        </w:rPr>
        <w:t xml:space="preserve"> coli</w:t>
      </w:r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Cephalosporins</w:t>
      </w:r>
      <w:proofErr w:type="spellEnd"/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 </w:t>
      </w:r>
      <w:proofErr w:type="spellStart"/>
      <w:r w:rsidRPr="005320B3">
        <w:rPr>
          <w:rFonts w:ascii="Arial" w:hAnsi="Arial" w:cs="Arial"/>
          <w:iCs/>
          <w:sz w:val="20"/>
          <w:szCs w:val="20"/>
        </w:rPr>
        <w:t>Chlamydia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Routine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vaccination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schedule</w:t>
      </w:r>
      <w:proofErr w:type="spellEnd"/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due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320B3">
        <w:rPr>
          <w:rFonts w:ascii="Arial" w:hAnsi="Arial" w:cs="Arial"/>
          <w:sz w:val="20"/>
          <w:szCs w:val="20"/>
        </w:rPr>
        <w:t>enteroviruses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including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acute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poliomyelitis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Lincosamides</w:t>
      </w:r>
      <w:proofErr w:type="spellEnd"/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lastRenderedPageBreak/>
        <w:t>a)</w:t>
      </w:r>
      <w:r w:rsidR="00935C07"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5C07" w:rsidRPr="005320B3">
        <w:rPr>
          <w:rFonts w:ascii="Arial" w:hAnsi="Arial" w:cs="Arial"/>
          <w:sz w:val="20"/>
          <w:szCs w:val="20"/>
        </w:rPr>
        <w:t>Pertussis</w:t>
      </w:r>
      <w:proofErr w:type="spellEnd"/>
      <w:r w:rsidR="00935C07"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35C07" w:rsidRPr="005320B3">
        <w:rPr>
          <w:rFonts w:ascii="Arial" w:hAnsi="Arial" w:cs="Arial"/>
          <w:sz w:val="20"/>
          <w:szCs w:val="20"/>
        </w:rPr>
        <w:t>pertussoid</w:t>
      </w:r>
      <w:proofErr w:type="spellEnd"/>
      <w:r w:rsidR="00935C07" w:rsidRPr="005320B3">
        <w:rPr>
          <w:rFonts w:ascii="Arial" w:hAnsi="Arial" w:cs="Arial"/>
          <w:sz w:val="20"/>
          <w:szCs w:val="20"/>
        </w:rPr>
        <w:t xml:space="preserve"> syndrom</w:t>
      </w:r>
      <w:r w:rsidR="005320B3" w:rsidRPr="005320B3">
        <w:rPr>
          <w:rFonts w:ascii="Arial" w:hAnsi="Arial" w:cs="Arial"/>
          <w:sz w:val="20"/>
          <w:szCs w:val="20"/>
        </w:rPr>
        <w:t>e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Metronidazole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0B3">
        <w:rPr>
          <w:rFonts w:ascii="Arial" w:hAnsi="Arial" w:cs="Arial"/>
          <w:sz w:val="20"/>
          <w:szCs w:val="20"/>
        </w:rPr>
        <w:t>mebendazole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0B3">
        <w:rPr>
          <w:rFonts w:ascii="Arial" w:hAnsi="Arial" w:cs="Arial"/>
          <w:sz w:val="20"/>
          <w:szCs w:val="20"/>
        </w:rPr>
        <w:t>fluconazole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0B3">
        <w:rPr>
          <w:rFonts w:ascii="Arial" w:hAnsi="Arial" w:cs="Arial"/>
          <w:sz w:val="20"/>
          <w:szCs w:val="20"/>
        </w:rPr>
        <w:t>amphotericin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B</w:t>
      </w:r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Fever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unknown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origin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- FUO (etiology and </w:t>
      </w:r>
      <w:proofErr w:type="spellStart"/>
      <w:r w:rsidRPr="005320B3">
        <w:rPr>
          <w:rFonts w:ascii="Arial" w:hAnsi="Arial" w:cs="Arial"/>
          <w:sz w:val="20"/>
          <w:szCs w:val="20"/>
        </w:rPr>
        <w:t>work</w:t>
      </w:r>
      <w:proofErr w:type="spellEnd"/>
      <w:r w:rsidRPr="005320B3">
        <w:rPr>
          <w:rFonts w:ascii="Arial" w:hAnsi="Arial" w:cs="Arial"/>
          <w:sz w:val="20"/>
          <w:szCs w:val="20"/>
        </w:rPr>
        <w:t>-up)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Antiviral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therapy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viral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hepatitis and HIV </w:t>
      </w:r>
      <w:proofErr w:type="spellStart"/>
      <w:r w:rsidRPr="005320B3">
        <w:rPr>
          <w:rFonts w:ascii="Arial" w:hAnsi="Arial" w:cs="Arial"/>
          <w:sz w:val="20"/>
          <w:szCs w:val="20"/>
        </w:rPr>
        <w:t>disease</w:t>
      </w:r>
      <w:proofErr w:type="spellEnd"/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Influenza and </w:t>
      </w:r>
      <w:proofErr w:type="spellStart"/>
      <w:r w:rsidRPr="005320B3">
        <w:rPr>
          <w:rFonts w:ascii="Arial" w:hAnsi="Arial" w:cs="Arial"/>
          <w:sz w:val="20"/>
          <w:szCs w:val="20"/>
        </w:rPr>
        <w:t>parainfluenza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Aminoglycosides</w:t>
      </w:r>
      <w:proofErr w:type="spellEnd"/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Acute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epiglotitis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subglottic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laryngitis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Leishmaniasis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schistosomiasis</w:t>
      </w:r>
      <w:proofErr w:type="spellEnd"/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Community-acquired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pneumonia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- etiology and </w:t>
      </w:r>
      <w:proofErr w:type="spellStart"/>
      <w:r w:rsidRPr="005320B3">
        <w:rPr>
          <w:rFonts w:ascii="Arial" w:hAnsi="Arial" w:cs="Arial"/>
          <w:sz w:val="20"/>
          <w:szCs w:val="20"/>
        </w:rPr>
        <w:t>treatment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Kawasaki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syndrome</w:t>
      </w:r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Congenital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perinatal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(TORCH)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Quinolones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nitrofurantoin</w:t>
      </w:r>
    </w:p>
    <w:p w:rsidR="00F76A0E" w:rsidRPr="005320B3" w:rsidRDefault="00B03962" w:rsidP="005320B3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Meningitis in </w:t>
      </w:r>
      <w:proofErr w:type="spellStart"/>
      <w:r w:rsidRPr="005320B3">
        <w:rPr>
          <w:rFonts w:ascii="Arial" w:hAnsi="Arial" w:cs="Arial"/>
          <w:sz w:val="20"/>
          <w:szCs w:val="20"/>
        </w:rPr>
        <w:t>newborns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infants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Traveler´s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diarrhea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prevention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of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food-</w:t>
      </w:r>
      <w:proofErr w:type="spellStart"/>
      <w:r w:rsidRPr="005320B3">
        <w:rPr>
          <w:rFonts w:ascii="Arial" w:hAnsi="Arial" w:cs="Arial"/>
          <w:sz w:val="20"/>
          <w:szCs w:val="20"/>
        </w:rPr>
        <w:t>borne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320B3">
        <w:rPr>
          <w:rFonts w:ascii="Arial" w:hAnsi="Arial" w:cs="Arial"/>
          <w:sz w:val="20"/>
          <w:szCs w:val="20"/>
        </w:rPr>
        <w:t>tropics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subtropics</w:t>
      </w:r>
      <w:proofErr w:type="spellEnd"/>
    </w:p>
    <w:p w:rsidR="005320B3" w:rsidRPr="005320B3" w:rsidRDefault="005320B3" w:rsidP="005320B3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Rabies </w:t>
      </w:r>
      <w:proofErr w:type="spellStart"/>
      <w:r w:rsidRPr="005320B3">
        <w:rPr>
          <w:rFonts w:ascii="Arial" w:hAnsi="Arial" w:cs="Arial"/>
          <w:sz w:val="20"/>
          <w:szCs w:val="20"/>
        </w:rPr>
        <w:t>including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prevention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prophylaxis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320B3">
        <w:rPr>
          <w:rFonts w:ascii="Arial" w:hAnsi="Arial" w:cs="Arial"/>
          <w:sz w:val="20"/>
          <w:szCs w:val="20"/>
        </w:rPr>
        <w:t>patients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with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cellular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humoral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imunodeficiency</w:t>
      </w:r>
      <w:proofErr w:type="spellEnd"/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Infective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endocarditis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Fever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its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treatment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strategy</w:t>
      </w:r>
      <w:proofErr w:type="spellEnd"/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Candidiasis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Malaria</w:t>
      </w:r>
      <w:proofErr w:type="spellEnd"/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Sepsis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septic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shock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Liver </w:t>
      </w:r>
      <w:proofErr w:type="spellStart"/>
      <w:r w:rsidRPr="005320B3">
        <w:rPr>
          <w:rFonts w:ascii="Arial" w:hAnsi="Arial" w:cs="Arial"/>
          <w:sz w:val="20"/>
          <w:szCs w:val="20"/>
        </w:rPr>
        <w:t>injury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320B3">
        <w:rPr>
          <w:rFonts w:ascii="Arial" w:hAnsi="Arial" w:cs="Arial"/>
          <w:sz w:val="20"/>
          <w:szCs w:val="20"/>
        </w:rPr>
        <w:t>infectious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diseases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320B3">
        <w:rPr>
          <w:rFonts w:ascii="Arial" w:hAnsi="Arial" w:cs="Arial"/>
          <w:sz w:val="20"/>
          <w:szCs w:val="20"/>
        </w:rPr>
        <w:t>excluding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viral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hepatitis)</w:t>
      </w:r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320B3">
        <w:rPr>
          <w:rFonts w:ascii="Arial" w:hAnsi="Arial" w:cs="Arial"/>
          <w:sz w:val="20"/>
          <w:szCs w:val="20"/>
        </w:rPr>
        <w:t>pregnancy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0B3">
        <w:rPr>
          <w:rFonts w:ascii="Arial" w:hAnsi="Arial" w:cs="Arial"/>
          <w:sz w:val="20"/>
          <w:szCs w:val="20"/>
        </w:rPr>
        <w:t>elderly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patients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with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diabetes </w:t>
      </w:r>
      <w:proofErr w:type="spellStart"/>
      <w:r w:rsidRPr="005320B3">
        <w:rPr>
          <w:rFonts w:ascii="Arial" w:hAnsi="Arial" w:cs="Arial"/>
          <w:sz w:val="20"/>
          <w:szCs w:val="20"/>
        </w:rPr>
        <w:t>mellitus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>b) Anti-</w:t>
      </w:r>
      <w:proofErr w:type="spellStart"/>
      <w:r w:rsidRPr="005320B3">
        <w:rPr>
          <w:rFonts w:ascii="Arial" w:hAnsi="Arial" w:cs="Arial"/>
          <w:sz w:val="20"/>
          <w:szCs w:val="20"/>
        </w:rPr>
        <w:t>staphylococcal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drugs</w:t>
      </w:r>
      <w:proofErr w:type="spellEnd"/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due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5320B3">
        <w:rPr>
          <w:rFonts w:ascii="Arial" w:hAnsi="Arial" w:cs="Arial"/>
          <w:iCs/>
          <w:sz w:val="20"/>
          <w:szCs w:val="20"/>
        </w:rPr>
        <w:t>Haemophilus</w:t>
      </w:r>
      <w:proofErr w:type="spellEnd"/>
      <w:r w:rsidRPr="005320B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iCs/>
          <w:sz w:val="20"/>
          <w:szCs w:val="20"/>
        </w:rPr>
        <w:t>influenzae</w:t>
      </w:r>
      <w:proofErr w:type="spellEnd"/>
      <w:r w:rsidRPr="005320B3">
        <w:rPr>
          <w:rFonts w:ascii="Arial" w:hAnsi="Arial" w:cs="Arial"/>
          <w:sz w:val="20"/>
          <w:szCs w:val="20"/>
        </w:rPr>
        <w:t> and </w:t>
      </w:r>
      <w:r w:rsidRPr="005320B3">
        <w:rPr>
          <w:rFonts w:ascii="Arial" w:hAnsi="Arial" w:cs="Arial"/>
          <w:iCs/>
          <w:sz w:val="20"/>
          <w:szCs w:val="20"/>
        </w:rPr>
        <w:t xml:space="preserve">H. </w:t>
      </w:r>
      <w:proofErr w:type="spellStart"/>
      <w:r w:rsidRPr="005320B3">
        <w:rPr>
          <w:rFonts w:ascii="Arial" w:hAnsi="Arial" w:cs="Arial"/>
          <w:iCs/>
          <w:sz w:val="20"/>
          <w:szCs w:val="20"/>
        </w:rPr>
        <w:t>parainfluenzae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Plague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0B3">
        <w:rPr>
          <w:rFonts w:ascii="Arial" w:hAnsi="Arial" w:cs="Arial"/>
          <w:sz w:val="20"/>
          <w:szCs w:val="20"/>
        </w:rPr>
        <w:t>anthrax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brucellosis</w:t>
      </w:r>
      <w:proofErr w:type="spellEnd"/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Amoebiasis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0B3">
        <w:rPr>
          <w:rFonts w:ascii="Arial" w:hAnsi="Arial" w:cs="Arial"/>
          <w:sz w:val="20"/>
          <w:szCs w:val="20"/>
        </w:rPr>
        <w:t>giardiasis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20B3">
        <w:rPr>
          <w:rFonts w:ascii="Arial" w:hAnsi="Arial" w:cs="Arial"/>
          <w:sz w:val="20"/>
          <w:szCs w:val="20"/>
        </w:rPr>
        <w:t>cryptosporidiasis</w:t>
      </w:r>
      <w:proofErr w:type="spellEnd"/>
      <w:r w:rsidRPr="005320B3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Streptococcal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tonsillopharyngitis</w:t>
      </w:r>
      <w:proofErr w:type="spellEnd"/>
    </w:p>
    <w:p w:rsidR="00D75692" w:rsidRDefault="00B03962" w:rsidP="00D75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20B3">
        <w:rPr>
          <w:rFonts w:ascii="Arial" w:hAnsi="Arial" w:cs="Arial"/>
          <w:sz w:val="20"/>
          <w:szCs w:val="20"/>
        </w:rPr>
        <w:t>Staphylococcal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infections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including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toxic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shock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syndrome </w:t>
      </w:r>
      <w:r w:rsidRPr="005320B3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5320B3">
        <w:rPr>
          <w:rFonts w:ascii="Arial" w:hAnsi="Arial" w:cs="Arial"/>
          <w:sz w:val="20"/>
          <w:szCs w:val="20"/>
        </w:rPr>
        <w:t>Human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immunoglobulins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320B3">
        <w:rPr>
          <w:rFonts w:ascii="Arial" w:hAnsi="Arial" w:cs="Arial"/>
          <w:sz w:val="20"/>
          <w:szCs w:val="20"/>
        </w:rPr>
        <w:t>treatment</w:t>
      </w:r>
      <w:proofErr w:type="spellEnd"/>
      <w:r w:rsidRPr="005320B3">
        <w:rPr>
          <w:rFonts w:ascii="Arial" w:hAnsi="Arial" w:cs="Arial"/>
          <w:sz w:val="20"/>
          <w:szCs w:val="20"/>
        </w:rPr>
        <w:t xml:space="preserve"> </w:t>
      </w:r>
      <w:r w:rsidR="00F76A0E" w:rsidRPr="005320B3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F76A0E" w:rsidRPr="005320B3">
        <w:rPr>
          <w:rFonts w:ascii="Arial" w:hAnsi="Arial" w:cs="Arial"/>
          <w:sz w:val="20"/>
          <w:szCs w:val="20"/>
        </w:rPr>
        <w:t>pro</w:t>
      </w:r>
      <w:r w:rsidR="00AA4ACA" w:rsidRPr="005320B3">
        <w:rPr>
          <w:rFonts w:ascii="Arial" w:hAnsi="Arial" w:cs="Arial"/>
          <w:sz w:val="20"/>
          <w:szCs w:val="20"/>
        </w:rPr>
        <w:t>ph</w:t>
      </w:r>
      <w:r w:rsidR="00F76A0E" w:rsidRPr="005320B3">
        <w:rPr>
          <w:rFonts w:ascii="Arial" w:hAnsi="Arial" w:cs="Arial"/>
          <w:sz w:val="20"/>
          <w:szCs w:val="20"/>
        </w:rPr>
        <w:t>ylaxis</w:t>
      </w:r>
      <w:proofErr w:type="spellEnd"/>
      <w:r w:rsidR="00F76A0E" w:rsidRP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0B3">
        <w:rPr>
          <w:rFonts w:ascii="Arial" w:hAnsi="Arial" w:cs="Arial"/>
          <w:sz w:val="20"/>
          <w:szCs w:val="20"/>
        </w:rPr>
        <w:t>of</w:t>
      </w:r>
      <w:proofErr w:type="spellEnd"/>
      <w:r w:rsid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0B3">
        <w:rPr>
          <w:rFonts w:ascii="Arial" w:hAnsi="Arial" w:cs="Arial"/>
          <w:sz w:val="20"/>
          <w:szCs w:val="20"/>
        </w:rPr>
        <w:t>infectious</w:t>
      </w:r>
      <w:proofErr w:type="spellEnd"/>
      <w:r w:rsidR="0053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0B3">
        <w:rPr>
          <w:rFonts w:ascii="Arial" w:hAnsi="Arial" w:cs="Arial"/>
          <w:sz w:val="20"/>
          <w:szCs w:val="20"/>
        </w:rPr>
        <w:t>diseases</w:t>
      </w:r>
      <w:proofErr w:type="spellEnd"/>
    </w:p>
    <w:p w:rsidR="00D75692" w:rsidRPr="00D75692" w:rsidRDefault="00D75692" w:rsidP="00D75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56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a) Osteomyelitis and </w:t>
      </w:r>
      <w:proofErr w:type="spellStart"/>
      <w:r w:rsidRPr="00D756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spondylodiscitis</w:t>
      </w:r>
      <w:proofErr w:type="spellEnd"/>
      <w:r w:rsidRPr="00D756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D756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b) ID </w:t>
      </w:r>
      <w:proofErr w:type="spellStart"/>
      <w:r w:rsidRPr="00D756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specialist´s</w:t>
      </w:r>
      <w:proofErr w:type="spellEnd"/>
      <w:r w:rsidRPr="00D756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D756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consultation</w:t>
      </w:r>
      <w:proofErr w:type="spellEnd"/>
      <w:r w:rsidRPr="00D756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D756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antibiotic</w:t>
      </w:r>
      <w:proofErr w:type="spellEnd"/>
      <w:r w:rsidRPr="00D756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D756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counselling</w:t>
      </w:r>
      <w:proofErr w:type="spellEnd"/>
    </w:p>
    <w:p w:rsidR="00181A12" w:rsidRPr="005320B3" w:rsidRDefault="00181A12" w:rsidP="00F76A0E">
      <w:pPr>
        <w:spacing w:after="0"/>
        <w:rPr>
          <w:rFonts w:ascii="Arial" w:hAnsi="Arial" w:cs="Arial"/>
          <w:sz w:val="20"/>
          <w:szCs w:val="20"/>
        </w:rPr>
      </w:pPr>
    </w:p>
    <w:sectPr w:rsidR="00181A12" w:rsidRPr="005320B3" w:rsidSect="0018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5B6"/>
    <w:multiLevelType w:val="multilevel"/>
    <w:tmpl w:val="05E8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1C1E14"/>
    <w:multiLevelType w:val="multilevel"/>
    <w:tmpl w:val="5BA0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62"/>
    <w:rsid w:val="00181A12"/>
    <w:rsid w:val="004E551E"/>
    <w:rsid w:val="005320B3"/>
    <w:rsid w:val="00635A24"/>
    <w:rsid w:val="00752566"/>
    <w:rsid w:val="00816E4D"/>
    <w:rsid w:val="00935C07"/>
    <w:rsid w:val="00AA4ACA"/>
    <w:rsid w:val="00B03962"/>
    <w:rsid w:val="00D044D9"/>
    <w:rsid w:val="00D048C9"/>
    <w:rsid w:val="00D75692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8ABC5-9165-4A26-A97D-5D41F29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A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Arientova Simona</dc:creator>
  <cp:keywords/>
  <dc:description/>
  <cp:lastModifiedBy>Hewlett-Packard Company</cp:lastModifiedBy>
  <cp:revision>9</cp:revision>
  <dcterms:created xsi:type="dcterms:W3CDTF">2016-02-11T16:51:00Z</dcterms:created>
  <dcterms:modified xsi:type="dcterms:W3CDTF">2018-01-17T18:43:00Z</dcterms:modified>
</cp:coreProperties>
</file>